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9" w:rsidRPr="008F177D" w:rsidRDefault="00974C39" w:rsidP="00974C39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>CENTRAL UNIVERSITY OF PUNJAB, BATHINDA</w:t>
      </w:r>
    </w:p>
    <w:p w:rsidR="00974C39" w:rsidRPr="008F177D" w:rsidRDefault="00974C39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>(Established vide Act No. 25 (2009) of Parliament)</w:t>
      </w:r>
    </w:p>
    <w:p w:rsidR="00974C39" w:rsidRPr="008F177D" w:rsidRDefault="008F177D" w:rsidP="00974C3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Advt.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No: </w:t>
      </w:r>
      <w:r w:rsidR="00072F94">
        <w:rPr>
          <w:rFonts w:ascii="Times New Roman" w:hAnsi="Times New Roman"/>
          <w:b/>
          <w:bCs/>
          <w:color w:val="000000" w:themeColor="text1"/>
          <w:sz w:val="24"/>
          <w:szCs w:val="24"/>
        </w:rPr>
        <w:t>Pro-</w:t>
      </w:r>
      <w:r w:rsidR="00EE1DD1">
        <w:rPr>
          <w:rFonts w:ascii="Times New Roman" w:hAnsi="Times New Roman"/>
          <w:b/>
          <w:bCs/>
          <w:color w:val="000000" w:themeColor="text1"/>
          <w:sz w:val="24"/>
          <w:szCs w:val="24"/>
        </w:rPr>
        <w:t>52</w:t>
      </w:r>
      <w:r w:rsidR="00974C39"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(201</w:t>
      </w:r>
      <w:r w:rsidR="00EE1DD1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="00974C39"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60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8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828"/>
      </w:tblGrid>
      <w:tr w:rsidR="008F177D" w:rsidRPr="008F177D" w:rsidTr="00D4406D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8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77D" w:rsidRPr="008F177D" w:rsidTr="00D4406D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Projects Title </w:t>
            </w:r>
          </w:p>
        </w:tc>
        <w:tc>
          <w:tcPr>
            <w:tcW w:w="6828" w:type="dxa"/>
            <w:tcBorders>
              <w:top w:val="nil"/>
              <w:left w:val="nil"/>
              <w:right w:val="single" w:sz="8" w:space="0" w:color="00000A"/>
            </w:tcBorders>
          </w:tcPr>
          <w:p w:rsidR="00974C39" w:rsidRPr="00EF5715" w:rsidRDefault="008941B4" w:rsidP="00EF571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Centre for Curriculum</w:t>
            </w:r>
            <w:r w:rsidR="00EF5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Research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EF5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Policy and Educational Development</w:t>
            </w:r>
          </w:p>
        </w:tc>
      </w:tr>
      <w:tr w:rsidR="008F177D" w:rsidRPr="008F177D" w:rsidTr="00D4406D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No. of Post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974C39" w:rsidRPr="008F177D" w:rsidRDefault="00FC54B6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74C39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F177D" w:rsidRPr="008F177D" w:rsidTr="00D4406D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the Post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8F177D" w:rsidRDefault="004313DA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Junior Consultant</w:t>
            </w:r>
          </w:p>
        </w:tc>
      </w:tr>
      <w:tr w:rsidR="008F177D" w:rsidRPr="008F177D" w:rsidTr="00D4406D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FC5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 w:rsidR="00BE5A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years on date of interview (Relaxation in age is permissible for SC/ST/OBC candidates as per Government of India rules)</w:t>
            </w:r>
          </w:p>
        </w:tc>
      </w:tr>
      <w:tr w:rsidR="008F177D" w:rsidRPr="008F177D" w:rsidTr="00D4406D">
        <w:trPr>
          <w:trHeight w:val="49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Fellowship</w:t>
            </w:r>
          </w:p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D4EF1" w:rsidP="009D4EF1">
            <w:pPr>
              <w:pStyle w:val="Default"/>
              <w:spacing w:line="360" w:lineRule="auto"/>
              <w:ind w:left="-216" w:firstLine="3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Rs</w:t>
            </w:r>
            <w:proofErr w:type="spellEnd"/>
            <w:r>
              <w:rPr>
                <w:color w:val="000000" w:themeColor="text1"/>
              </w:rPr>
              <w:t>. 40</w:t>
            </w:r>
            <w:r w:rsidR="00974C39" w:rsidRPr="008F177D">
              <w:rPr>
                <w:color w:val="000000" w:themeColor="text1"/>
              </w:rPr>
              <w:t xml:space="preserve">,000/- per month </w:t>
            </w:r>
          </w:p>
        </w:tc>
      </w:tr>
      <w:tr w:rsidR="008F177D" w:rsidRPr="008F177D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Tenure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Initially for one year, extendable up to the duration of the project based on performance and availability of the fund</w:t>
            </w:r>
          </w:p>
        </w:tc>
      </w:tr>
      <w:tr w:rsidR="008F177D" w:rsidRPr="008F177D" w:rsidTr="00FC54B6">
        <w:trPr>
          <w:trHeight w:val="817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pStyle w:val="Default"/>
              <w:spacing w:line="360" w:lineRule="auto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>Essential Qualification</w:t>
            </w:r>
          </w:p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4313DA" w:rsidP="000D4C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Master Degree in any discipline</w:t>
            </w:r>
            <w:r w:rsidR="00974C39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4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M.Ed.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with at least 55 </w:t>
            </w:r>
            <w:r w:rsidR="009227AE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marks for GN/OBC (5</w:t>
            </w:r>
            <w:r w:rsidR="000D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74C39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for SC/ST/PH) from UGC recognized University/ Institute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UGC-NET</w:t>
            </w:r>
          </w:p>
        </w:tc>
      </w:tr>
      <w:tr w:rsidR="008F177D" w:rsidRPr="008F177D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pStyle w:val="Default"/>
              <w:spacing w:line="360" w:lineRule="auto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>Desirable Qualification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390292" w:rsidP="004313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3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Ph.D. in Education</w:t>
            </w:r>
          </w:p>
          <w:p w:rsidR="00974C39" w:rsidRPr="008F177D" w:rsidRDefault="00974C39" w:rsidP="00894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77D" w:rsidRPr="008F177D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974C39" w:rsidP="00974C39">
            <w:pPr>
              <w:pStyle w:val="Default"/>
              <w:spacing w:line="360" w:lineRule="auto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 xml:space="preserve">Last Date 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974C39" w:rsidRPr="008F177D" w:rsidRDefault="008941B4" w:rsidP="00894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CC4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March, 2018</w:t>
            </w:r>
          </w:p>
        </w:tc>
      </w:tr>
      <w:tr w:rsidR="008F177D" w:rsidRPr="008F177D" w:rsidTr="00D4406D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Interview 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8F177D" w:rsidRDefault="008941B4" w:rsidP="00894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993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  <w:r w:rsidR="00E11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2018</w:t>
            </w:r>
            <w:r w:rsidR="00974C39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at 1</w:t>
            </w:r>
            <w:r w:rsidR="00BF076E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72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AM On</w:t>
            </w:r>
            <w:r w:rsidR="00974C39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wards</w:t>
            </w:r>
          </w:p>
        </w:tc>
      </w:tr>
      <w:tr w:rsidR="00974C39" w:rsidRPr="008F177D" w:rsidTr="00D4406D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974C39" w:rsidRPr="008F177D" w:rsidRDefault="00CA54B1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Terms </w:t>
            </w:r>
            <w:r w:rsidR="00974C39"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and Conditions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974C39" w:rsidRPr="008F177D" w:rsidRDefault="00974C39" w:rsidP="00974C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Short listed candidates </w:t>
            </w:r>
            <w:r w:rsidR="00CA54B1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will be intimated by e-mail or P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hone</w:t>
            </w:r>
            <w:r w:rsidR="00CA54B1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74C39" w:rsidRPr="00663F00" w:rsidRDefault="00974C39" w:rsidP="00974C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80" w:hanging="1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TA/DA will be paid for attending the interview</w:t>
            </w:r>
            <w:r w:rsidR="00CA54B1" w:rsidRPr="0066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74C39" w:rsidRPr="008F177D" w:rsidRDefault="00974C39" w:rsidP="00974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C694A" w:rsidRPr="008F177D" w:rsidRDefault="001C694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1C694A" w:rsidRPr="008F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jI2MDI2tgQyLJR0lIJTi4sz8/NACgxrASgmfWssAAAA"/>
  </w:docVars>
  <w:rsids>
    <w:rsidRoot w:val="00974C39"/>
    <w:rsid w:val="00072F94"/>
    <w:rsid w:val="0008468C"/>
    <w:rsid w:val="000D4C9C"/>
    <w:rsid w:val="001306BB"/>
    <w:rsid w:val="001C694A"/>
    <w:rsid w:val="002C4549"/>
    <w:rsid w:val="002C4B28"/>
    <w:rsid w:val="00390292"/>
    <w:rsid w:val="003E0BF8"/>
    <w:rsid w:val="004313DA"/>
    <w:rsid w:val="0060025E"/>
    <w:rsid w:val="00656D06"/>
    <w:rsid w:val="00663F00"/>
    <w:rsid w:val="007B6E4C"/>
    <w:rsid w:val="007C357F"/>
    <w:rsid w:val="008941B4"/>
    <w:rsid w:val="008F177D"/>
    <w:rsid w:val="009227AE"/>
    <w:rsid w:val="00974C39"/>
    <w:rsid w:val="00985B65"/>
    <w:rsid w:val="00993E15"/>
    <w:rsid w:val="009A36E7"/>
    <w:rsid w:val="009D4EF1"/>
    <w:rsid w:val="00A62E60"/>
    <w:rsid w:val="00A95DBF"/>
    <w:rsid w:val="00BE5A72"/>
    <w:rsid w:val="00BF076E"/>
    <w:rsid w:val="00CA54B1"/>
    <w:rsid w:val="00CC4355"/>
    <w:rsid w:val="00CD6D6A"/>
    <w:rsid w:val="00D16352"/>
    <w:rsid w:val="00D4406D"/>
    <w:rsid w:val="00E11B5F"/>
    <w:rsid w:val="00EE1DD1"/>
    <w:rsid w:val="00EF5715"/>
    <w:rsid w:val="00F22B5F"/>
    <w:rsid w:val="00F53565"/>
    <w:rsid w:val="00FB3D8A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Education</cp:lastModifiedBy>
  <cp:revision>7</cp:revision>
  <cp:lastPrinted>2017-03-31T07:10:00Z</cp:lastPrinted>
  <dcterms:created xsi:type="dcterms:W3CDTF">2018-02-27T06:45:00Z</dcterms:created>
  <dcterms:modified xsi:type="dcterms:W3CDTF">2018-03-01T09:43:00Z</dcterms:modified>
</cp:coreProperties>
</file>